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C760D" w14:textId="453D0D45" w:rsidR="00FB2221" w:rsidRPr="00316F9D" w:rsidRDefault="007301B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  <w:r w:rsidR="00C35E9D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D00373">
              <w:rPr>
                <w:rFonts w:ascii="Century" w:eastAsia="Times New Roman" w:hAnsi="Century" w:cs="Calibri"/>
                <w:color w:val="000000"/>
                <w:lang w:eastAsia="es-CO"/>
              </w:rPr>
              <w:t>1</w:t>
            </w:r>
            <w:r w:rsidR="00463889">
              <w:rPr>
                <w:rFonts w:ascii="Century" w:eastAsia="Times New Roman" w:hAnsi="Century" w:cs="Calibri"/>
                <w:color w:val="000000"/>
                <w:lang w:eastAsia="es-CO"/>
              </w:rPr>
              <w:t>2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4F1403"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4636E7A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TEMAS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228EBB" w14:textId="27707778" w:rsidR="00FB2221" w:rsidRPr="00316F9D" w:rsidRDefault="00463889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CENA DE FIN DE AÑO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79E29" w14:textId="45C8F589" w:rsidR="00FB2221" w:rsidRPr="00316F9D" w:rsidRDefault="00463889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MANTENIMIENTO PREVENTIVO Y CORRECTIVO A LUCES DEL EDIFICIO</w:t>
            </w:r>
          </w:p>
        </w:tc>
      </w:tr>
      <w:tr w:rsidR="00AA1908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9C6FD" w14:textId="3EC32BE2" w:rsidR="00AA1908" w:rsidRPr="00316F9D" w:rsidRDefault="00463889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PRUEBA DE DETECTORES DE HUMO</w:t>
            </w:r>
          </w:p>
        </w:tc>
      </w:tr>
      <w:tr w:rsidR="00AA1908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7F69D4" w14:textId="17D38ECD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AA1908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E7B50" w14:textId="04A37926" w:rsidR="00AA1908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</w:p>
          <w:p w14:paraId="51F31F7C" w14:textId="5C46B91F" w:rsidR="00AA1908" w:rsidRPr="00FB565D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297618">
              <w:rPr>
                <w:rFonts w:ascii="Century" w:hAnsi="Century" w:cs="Tahoma"/>
                <w:b/>
                <w:spacing w:val="-3"/>
              </w:rPr>
              <w:t>1</w:t>
            </w:r>
            <w:r w:rsidR="00463889">
              <w:rPr>
                <w:rFonts w:ascii="Century" w:hAnsi="Century" w:cs="Tahoma"/>
                <w:b/>
                <w:spacing w:val="-3"/>
              </w:rPr>
              <w:t>2</w:t>
            </w:r>
          </w:p>
          <w:p w14:paraId="3F009B95" w14:textId="5935013A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>El día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463889">
              <w:rPr>
                <w:rFonts w:ascii="Century" w:hAnsi="Century" w:cs="Tahoma"/>
                <w:spacing w:val="-3"/>
              </w:rPr>
              <w:t>SABADO</w:t>
            </w:r>
            <w:r>
              <w:rPr>
                <w:rFonts w:ascii="Century" w:hAnsi="Century" w:cs="Tahoma"/>
                <w:spacing w:val="-3"/>
              </w:rPr>
              <w:t xml:space="preserve"> 3</w:t>
            </w:r>
            <w:r w:rsidR="009354C5">
              <w:rPr>
                <w:rFonts w:ascii="Century" w:hAnsi="Century" w:cs="Tahoma"/>
                <w:spacing w:val="-3"/>
              </w:rPr>
              <w:t>0</w:t>
            </w:r>
            <w:r>
              <w:rPr>
                <w:rFonts w:ascii="Century" w:hAnsi="Century" w:cs="Tahoma"/>
                <w:spacing w:val="-3"/>
              </w:rPr>
              <w:t xml:space="preserve"> de</w:t>
            </w:r>
            <w:r w:rsidRPr="00316F9D">
              <w:rPr>
                <w:rFonts w:ascii="Century" w:hAnsi="Century" w:cs="Tahoma"/>
                <w:spacing w:val="-3"/>
              </w:rPr>
              <w:t xml:space="preserve"> </w:t>
            </w:r>
            <w:r w:rsidR="00463889">
              <w:rPr>
                <w:rFonts w:ascii="Century" w:hAnsi="Century" w:cs="Tahoma"/>
                <w:spacing w:val="-3"/>
              </w:rPr>
              <w:t>DICIEMBRE</w:t>
            </w:r>
            <w:r>
              <w:rPr>
                <w:rFonts w:ascii="Century" w:hAnsi="Century" w:cs="Tahoma"/>
                <w:spacing w:val="-3"/>
              </w:rPr>
              <w:t xml:space="preserve"> del 2023</w:t>
            </w:r>
            <w:r w:rsidRPr="00316F9D">
              <w:rPr>
                <w:rFonts w:ascii="Century" w:hAnsi="Century" w:cs="Tahoma"/>
                <w:spacing w:val="-3"/>
              </w:rPr>
              <w:t xml:space="preserve">; siendo las </w:t>
            </w:r>
            <w:r>
              <w:rPr>
                <w:rFonts w:ascii="Century" w:hAnsi="Century" w:cs="Tahoma"/>
                <w:spacing w:val="-3"/>
              </w:rPr>
              <w:t>10:</w:t>
            </w:r>
            <w:r w:rsidRPr="00316F9D">
              <w:rPr>
                <w:rFonts w:ascii="Century" w:hAnsi="Century" w:cs="Tahoma"/>
                <w:spacing w:val="-3"/>
              </w:rPr>
              <w:t xml:space="preserve">00 </w:t>
            </w:r>
            <w:r>
              <w:rPr>
                <w:rFonts w:ascii="Century" w:hAnsi="Century" w:cs="Tahoma"/>
                <w:spacing w:val="-3"/>
              </w:rPr>
              <w:t xml:space="preserve">a.m. </w:t>
            </w:r>
            <w:r w:rsidRPr="00316F9D">
              <w:rPr>
                <w:rFonts w:ascii="Century" w:hAnsi="Century" w:cs="Tahoma"/>
                <w:spacing w:val="-3"/>
              </w:rPr>
              <w:t>S</w:t>
            </w:r>
            <w:r w:rsidRPr="00316F9D">
              <w:rPr>
                <w:rFonts w:ascii="Century" w:hAnsi="Century" w:cs="Tahoma"/>
                <w:bCs/>
                <w:spacing w:val="-3"/>
              </w:rPr>
              <w:t xml:space="preserve">e </w:t>
            </w:r>
            <w:r w:rsidRPr="00316F9D">
              <w:rPr>
                <w:rFonts w:ascii="Century" w:hAnsi="Century" w:cs="Tahoma"/>
                <w:spacing w:val="-3"/>
              </w:rPr>
              <w:t>reunieron en las instalaciones de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 AMBULANCIAS PROYECTAR SAS, </w:t>
            </w:r>
            <w:r w:rsidRPr="00316F9D">
              <w:rPr>
                <w:rFonts w:ascii="Century" w:hAnsi="Century" w:cs="Tahoma"/>
                <w:spacing w:val="-3"/>
              </w:rPr>
              <w:t xml:space="preserve">los miembros del 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>COPASST</w:t>
            </w:r>
            <w:r w:rsidRPr="00316F9D">
              <w:rPr>
                <w:rFonts w:ascii="Century" w:hAnsi="Century" w:cs="Tahoma"/>
                <w:spacing w:val="-3"/>
              </w:rPr>
              <w:t xml:space="preserve">, para dar cumplimiento a los lineamientos emitidos por el Ministerio de Trabajo, con respecto a la circular emitida el día </w:t>
            </w:r>
            <w:r>
              <w:rPr>
                <w:rFonts w:ascii="Century" w:hAnsi="Century" w:cs="Tahoma"/>
                <w:spacing w:val="-3"/>
              </w:rPr>
              <w:t>10</w:t>
            </w:r>
            <w:r w:rsidRPr="00316F9D">
              <w:rPr>
                <w:rFonts w:ascii="Century" w:hAnsi="Century" w:cs="Tahoma"/>
                <w:spacing w:val="-3"/>
              </w:rPr>
              <w:t xml:space="preserve"> de </w:t>
            </w:r>
            <w:r>
              <w:rPr>
                <w:rFonts w:ascii="Century" w:hAnsi="Century" w:cs="Tahoma"/>
                <w:spacing w:val="-3"/>
              </w:rPr>
              <w:t>marzo</w:t>
            </w:r>
            <w:r w:rsidRPr="00316F9D">
              <w:rPr>
                <w:rFonts w:ascii="Century" w:hAnsi="Century" w:cs="Tahoma"/>
                <w:spacing w:val="-3"/>
              </w:rPr>
              <w:t xml:space="preserve">, donde debemos notificar el seguimiento de las entregas de los EPP semanalmente. </w:t>
            </w:r>
          </w:p>
          <w:p w14:paraId="2481FABE" w14:textId="676EC649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La reunión es enfocada </w:t>
            </w:r>
            <w:r>
              <w:rPr>
                <w:rFonts w:ascii="Century" w:hAnsi="Century" w:cs="Tahoma"/>
                <w:spacing w:val="-3"/>
              </w:rPr>
              <w:t xml:space="preserve">también </w:t>
            </w:r>
            <w:r w:rsidRPr="00316F9D">
              <w:rPr>
                <w:rFonts w:ascii="Century" w:hAnsi="Century" w:cs="Tahoma"/>
                <w:spacing w:val="-3"/>
              </w:rPr>
              <w:t xml:space="preserve">en el seguimiento que hace el comité a la organización de las entregas de </w:t>
            </w:r>
            <w:r>
              <w:rPr>
                <w:rFonts w:ascii="Century" w:hAnsi="Century" w:cs="Tahoma"/>
                <w:spacing w:val="-3"/>
              </w:rPr>
              <w:t>elementos de protección personal</w:t>
            </w:r>
            <w:r w:rsidRPr="00316F9D">
              <w:rPr>
                <w:rFonts w:ascii="Century" w:hAnsi="Century" w:cs="Tahoma"/>
                <w:spacing w:val="-3"/>
              </w:rPr>
              <w:t xml:space="preserve"> y las medidas de prevención tomadas, dando cumplimiento al Decreto Ley 1072 – 2015; en su Artículo 2.2.4.6.34; donde nos obliga a vigilar la seguridad y salud en el trabajo, cumpliendo con el Decreto Ley 488/27 de marzo de 2020; donde es declarado estado de emergencia económica, social y ecológico, por la aparición del </w:t>
            </w:r>
            <w:r w:rsidRPr="00FF4589">
              <w:rPr>
                <w:rFonts w:ascii="Century" w:hAnsi="Century" w:cs="Tahoma"/>
                <w:b/>
                <w:spacing w:val="-3"/>
              </w:rPr>
              <w:t>COVID –</w:t>
            </w:r>
            <w:r>
              <w:rPr>
                <w:rFonts w:ascii="Century" w:hAnsi="Century" w:cs="Tahoma"/>
                <w:b/>
                <w:spacing w:val="-3"/>
              </w:rPr>
              <w:t>2</w:t>
            </w:r>
            <w:r w:rsidRPr="00316F9D">
              <w:rPr>
                <w:rFonts w:ascii="Century" w:hAnsi="Century" w:cs="Tahoma"/>
                <w:spacing w:val="-3"/>
              </w:rPr>
              <w:t xml:space="preserve">. Decreto 500; donde se adoptan medidas de orden laboral y la circular 29 del ministerio de trabajo, donde nos obliga la entrega de los elementos de protección personal y la ARL apoyará en el suministro de los mismos. </w:t>
            </w:r>
          </w:p>
          <w:p w14:paraId="1F56BB82" w14:textId="77777777" w:rsidR="00AA1908" w:rsidRPr="00316F9D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DESARROLLO DE LA REUNIÓN.</w:t>
            </w:r>
          </w:p>
          <w:p w14:paraId="5D642C63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LECTURA DEL ACTA ANTERIOR</w:t>
            </w:r>
          </w:p>
          <w:p w14:paraId="6707BAB6" w14:textId="4A21FB68" w:rsidR="00AA1908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realizó la lectura del acta anterior sin ninguna modificación. </w:t>
            </w:r>
          </w:p>
          <w:p w14:paraId="2E92D5C6" w14:textId="77777777" w:rsidR="00AA1908" w:rsidRPr="00316F9D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</w:p>
          <w:p w14:paraId="521FD7DB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VERIFICACIÓN DE QUORUM </w:t>
            </w:r>
          </w:p>
          <w:p w14:paraId="3BD2047D" w14:textId="37DBF481" w:rsidR="00AA1908" w:rsidRDefault="00AA1908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verifica quorum y se da inicio a la reunión, </w:t>
            </w:r>
            <w:r>
              <w:rPr>
                <w:rFonts w:ascii="Century" w:hAnsi="Century" w:cs="Tahoma"/>
                <w:spacing w:val="-3"/>
              </w:rPr>
              <w:t>con la participación de los miembros del comité y de las directivas de la organización</w:t>
            </w:r>
            <w:r w:rsidR="00385FF6">
              <w:rPr>
                <w:rFonts w:ascii="Century" w:hAnsi="Century" w:cs="Tahoma"/>
                <w:spacing w:val="-3"/>
              </w:rPr>
              <w:t>.</w:t>
            </w:r>
          </w:p>
          <w:p w14:paraId="4B6F71CC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3BCE7390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3DFC60F4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1E70A8F" w14:textId="77777777" w:rsidR="00FB565D" w:rsidRDefault="00FB565D" w:rsidP="00AA1908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591C1C4F" w14:textId="77777777" w:rsidR="00CF452F" w:rsidRDefault="00CF452F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3BE2CA2E" w14:textId="77777777" w:rsidR="00CF452F" w:rsidRDefault="00CF452F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1F8B0E73" w14:textId="72F2FFC5" w:rsidR="00AA1908" w:rsidRPr="000D391A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0D391A">
              <w:rPr>
                <w:rFonts w:ascii="Century" w:hAnsi="Century" w:cs="Tahoma"/>
                <w:spacing w:val="-3"/>
                <w:sz w:val="24"/>
                <w:szCs w:val="24"/>
              </w:rPr>
              <w:t>Posterior a eso, se realizaron también las siguientes actividades:</w:t>
            </w:r>
          </w:p>
          <w:p w14:paraId="2E5DF4A4" w14:textId="77777777" w:rsidR="00463889" w:rsidRPr="007F3BB6" w:rsidRDefault="00463889" w:rsidP="00463889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657F0B92" w14:textId="489623E9" w:rsidR="00463889" w:rsidRPr="00BD0497" w:rsidRDefault="00463889" w:rsidP="0046388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Con el fin de agradecerle al equipo de trabajo por su dedicación, empeño y sentido de partencia por la empresa </w:t>
            </w:r>
            <w:r w:rsidRPr="007F3BB6">
              <w:rPr>
                <w:rFonts w:ascii="Century" w:hAnsi="Century"/>
                <w:b/>
                <w:bCs/>
                <w:sz w:val="22"/>
                <w:szCs w:val="22"/>
              </w:rPr>
              <w:t>AMBULANCIAS PROYECTAR SAS</w:t>
            </w:r>
            <w:r>
              <w:rPr>
                <w:rFonts w:ascii="Century" w:hAnsi="Century"/>
                <w:sz w:val="22"/>
                <w:szCs w:val="22"/>
              </w:rPr>
              <w:t xml:space="preserve">, Se realiza una cena de fin de año, la cual es organizada por el departamento de talento humano y </w:t>
            </w:r>
            <w:r>
              <w:rPr>
                <w:rFonts w:ascii="Century" w:hAnsi="Century"/>
                <w:sz w:val="22"/>
                <w:szCs w:val="22"/>
              </w:rPr>
              <w:t>la alta gerencia</w:t>
            </w:r>
            <w:r>
              <w:rPr>
                <w:rFonts w:ascii="Century" w:hAnsi="Century"/>
                <w:sz w:val="22"/>
                <w:szCs w:val="22"/>
              </w:rPr>
              <w:t>.</w:t>
            </w:r>
          </w:p>
          <w:p w14:paraId="58226A25" w14:textId="77777777" w:rsidR="000D391A" w:rsidRPr="000D391A" w:rsidRDefault="000D391A" w:rsidP="000D391A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32"/>
                <w:szCs w:val="32"/>
              </w:rPr>
            </w:pPr>
          </w:p>
          <w:p w14:paraId="6683D25F" w14:textId="00C726B1" w:rsidR="001A7A17" w:rsidRPr="00463889" w:rsidRDefault="001A7A17" w:rsidP="001A7A17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32"/>
                <w:szCs w:val="32"/>
              </w:rPr>
            </w:pPr>
            <w:r w:rsidRPr="000D391A">
              <w:rPr>
                <w:rFonts w:ascii="Century" w:hAnsi="Century"/>
                <w:sz w:val="24"/>
                <w:szCs w:val="24"/>
              </w:rPr>
              <w:t xml:space="preserve">Posterior a eso con la finalidad </w:t>
            </w:r>
            <w:r w:rsidR="00463889">
              <w:rPr>
                <w:rFonts w:ascii="Century" w:hAnsi="Century"/>
                <w:sz w:val="24"/>
                <w:szCs w:val="24"/>
              </w:rPr>
              <w:t>de salvaguardar la integridad física, salud y seguridad de cada uno de los funcionarios de AMBULANCIAS PROYECTAR SAS, se realiza el mantenimiento preventivo y correctivo a las luces del edificio, garantizando así, ambientes de trabajos aptos para la realización de su labor.</w:t>
            </w:r>
          </w:p>
          <w:p w14:paraId="499E5FB5" w14:textId="3DE7684C" w:rsidR="00463889" w:rsidRPr="000D391A" w:rsidRDefault="00463889" w:rsidP="001A7A17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32"/>
                <w:szCs w:val="32"/>
              </w:rPr>
            </w:pPr>
            <w:r>
              <w:rPr>
                <w:rFonts w:ascii="Century" w:hAnsi="Century"/>
                <w:sz w:val="24"/>
                <w:szCs w:val="24"/>
              </w:rPr>
              <w:t>Con el fin de garantizar el funcionamiento de los equipos detectores de humos, se realizan pruebas para verificar que estén funcionando correctamente.</w:t>
            </w:r>
          </w:p>
          <w:p w14:paraId="64CC054B" w14:textId="77777777" w:rsidR="00FE296F" w:rsidRPr="00FE296F" w:rsidRDefault="00FE296F" w:rsidP="00FE296F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89F83EA" w14:textId="77777777" w:rsidR="001668B0" w:rsidRDefault="001668B0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846309F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9B34E7D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55C6FD0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4BAB77B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438CDF7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16E0559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91D79EE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B00F33F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72C69AE" w14:textId="77777777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D30EE70" w14:textId="6FEC8BBD" w:rsidR="00A661B9" w:rsidRPr="00F314CF" w:rsidRDefault="00BF5EE6" w:rsidP="00F314CF">
            <w:pPr>
              <w:tabs>
                <w:tab w:val="left" w:pos="-720"/>
              </w:tabs>
              <w:suppressAutoHyphens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5DB71F72" wp14:editId="1748929D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5266690</wp:posOffset>
                  </wp:positionV>
                  <wp:extent cx="242887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15" y="21501"/>
                      <wp:lineTo x="21515" y="0"/>
                      <wp:lineTo x="0" y="0"/>
                    </wp:wrapPolygon>
                  </wp:wrapTight>
                  <wp:docPr id="8738983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9835" name="Imagen 8738983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B9376BF" wp14:editId="64A489D5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2999740</wp:posOffset>
                  </wp:positionV>
                  <wp:extent cx="2476500" cy="2162175"/>
                  <wp:effectExtent l="0" t="0" r="0" b="9525"/>
                  <wp:wrapTight wrapText="bothSides">
                    <wp:wrapPolygon edited="0">
                      <wp:start x="0" y="0"/>
                      <wp:lineTo x="0" y="21505"/>
                      <wp:lineTo x="21434" y="21505"/>
                      <wp:lineTo x="21434" y="0"/>
                      <wp:lineTo x="0" y="0"/>
                    </wp:wrapPolygon>
                  </wp:wrapTight>
                  <wp:docPr id="192966343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663437" name="Imagen 19296634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7EB8313" wp14:editId="7E38D085">
                  <wp:simplePos x="0" y="0"/>
                  <wp:positionH relativeFrom="column">
                    <wp:posOffset>2447290</wp:posOffset>
                  </wp:positionH>
                  <wp:positionV relativeFrom="paragraph">
                    <wp:posOffset>5266690</wp:posOffset>
                  </wp:positionV>
                  <wp:extent cx="212407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03" y="21407"/>
                      <wp:lineTo x="21503" y="0"/>
                      <wp:lineTo x="0" y="0"/>
                    </wp:wrapPolygon>
                  </wp:wrapTight>
                  <wp:docPr id="97437877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378773" name="Imagen 9743787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FB9D378" wp14:editId="206FDB3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5257165</wp:posOffset>
                  </wp:positionV>
                  <wp:extent cx="2314575" cy="2143125"/>
                  <wp:effectExtent l="0" t="0" r="9525" b="9525"/>
                  <wp:wrapTight wrapText="bothSides">
                    <wp:wrapPolygon edited="0">
                      <wp:start x="0" y="0"/>
                      <wp:lineTo x="0" y="21504"/>
                      <wp:lineTo x="21511" y="21504"/>
                      <wp:lineTo x="21511" y="0"/>
                      <wp:lineTo x="0" y="0"/>
                    </wp:wrapPolygon>
                  </wp:wrapTight>
                  <wp:docPr id="528670379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670379" name="Imagen 5286703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50BE3B22" wp14:editId="727227D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2971165</wp:posOffset>
                  </wp:positionV>
                  <wp:extent cx="234315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24" y="21412"/>
                      <wp:lineTo x="21424" y="0"/>
                      <wp:lineTo x="0" y="0"/>
                    </wp:wrapPolygon>
                  </wp:wrapTight>
                  <wp:docPr id="77273959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739594" name="Imagen 7727395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92B0FB1" wp14:editId="72D50D75">
                  <wp:simplePos x="0" y="0"/>
                  <wp:positionH relativeFrom="column">
                    <wp:posOffset>2447290</wp:posOffset>
                  </wp:positionH>
                  <wp:positionV relativeFrom="paragraph">
                    <wp:posOffset>3009265</wp:posOffset>
                  </wp:positionV>
                  <wp:extent cx="210502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2" y="21506"/>
                      <wp:lineTo x="21502" y="0"/>
                      <wp:lineTo x="0" y="0"/>
                    </wp:wrapPolygon>
                  </wp:wrapTight>
                  <wp:docPr id="77509934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099344" name="Imagen 7750993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341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4690DE3" wp14:editId="723C732C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313690</wp:posOffset>
                  </wp:positionV>
                  <wp:extent cx="2524125" cy="2552700"/>
                  <wp:effectExtent l="0" t="0" r="9525" b="0"/>
                  <wp:wrapTight wrapText="bothSides">
                    <wp:wrapPolygon edited="0">
                      <wp:start x="0" y="0"/>
                      <wp:lineTo x="0" y="21439"/>
                      <wp:lineTo x="21518" y="21439"/>
                      <wp:lineTo x="21518" y="0"/>
                      <wp:lineTo x="0" y="0"/>
                    </wp:wrapPolygon>
                  </wp:wrapTight>
                  <wp:docPr id="54968573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85732" name="Imagen 5496857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341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4110B744" wp14:editId="0D3D1F0C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294640</wp:posOffset>
                  </wp:positionV>
                  <wp:extent cx="2333625" cy="2571750"/>
                  <wp:effectExtent l="0" t="0" r="9525" b="0"/>
                  <wp:wrapTight wrapText="bothSides">
                    <wp:wrapPolygon edited="0">
                      <wp:start x="0" y="0"/>
                      <wp:lineTo x="0" y="21440"/>
                      <wp:lineTo x="21512" y="21440"/>
                      <wp:lineTo x="21512" y="0"/>
                      <wp:lineTo x="0" y="0"/>
                    </wp:wrapPolygon>
                  </wp:wrapTight>
                  <wp:docPr id="48547916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479168" name="Imagen 48547916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341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FA37CD8" wp14:editId="3A98A6A0">
                  <wp:simplePos x="0" y="0"/>
                  <wp:positionH relativeFrom="column">
                    <wp:posOffset>2418715</wp:posOffset>
                  </wp:positionH>
                  <wp:positionV relativeFrom="paragraph">
                    <wp:posOffset>304165</wp:posOffset>
                  </wp:positionV>
                  <wp:extent cx="2152650" cy="2581275"/>
                  <wp:effectExtent l="0" t="0" r="0" b="9525"/>
                  <wp:wrapTight wrapText="bothSides">
                    <wp:wrapPolygon edited="0">
                      <wp:start x="0" y="0"/>
                      <wp:lineTo x="0" y="21520"/>
                      <wp:lineTo x="21409" y="21520"/>
                      <wp:lineTo x="21409" y="0"/>
                      <wp:lineTo x="0" y="0"/>
                    </wp:wrapPolygon>
                  </wp:wrapTight>
                  <wp:docPr id="116363527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635277" name="Imagen 11636352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1B9" w:rsidRPr="00A661B9">
              <w:rPr>
                <w:rFonts w:ascii="Century" w:hAnsi="Century"/>
                <w:b/>
                <w:bCs/>
                <w:sz w:val="24"/>
                <w:szCs w:val="24"/>
              </w:rPr>
              <w:t>EVIDENCIAS CENA DE FIN DE AÑO 2023</w:t>
            </w:r>
          </w:p>
          <w:p w14:paraId="176DEC17" w14:textId="010482B8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76B652AD" w14:textId="03C77D02" w:rsidR="00A661B9" w:rsidRPr="00F314CF" w:rsidRDefault="00C46669" w:rsidP="00F314CF">
            <w:pPr>
              <w:tabs>
                <w:tab w:val="left" w:pos="-720"/>
              </w:tabs>
              <w:suppressAutoHyphens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752650DE" wp14:editId="2DD9CA1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5209540</wp:posOffset>
                  </wp:positionV>
                  <wp:extent cx="218122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06" y="21415"/>
                      <wp:lineTo x="21506" y="0"/>
                      <wp:lineTo x="0" y="0"/>
                    </wp:wrapPolygon>
                  </wp:wrapTight>
                  <wp:docPr id="176566027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60271" name="Imagen 176566027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2EC11D24" wp14:editId="3E466692">
                  <wp:simplePos x="0" y="0"/>
                  <wp:positionH relativeFrom="column">
                    <wp:posOffset>4618990</wp:posOffset>
                  </wp:positionH>
                  <wp:positionV relativeFrom="paragraph">
                    <wp:posOffset>5209540</wp:posOffset>
                  </wp:positionV>
                  <wp:extent cx="2562225" cy="2238375"/>
                  <wp:effectExtent l="0" t="0" r="9525" b="9525"/>
                  <wp:wrapTight wrapText="bothSides">
                    <wp:wrapPolygon edited="0">
                      <wp:start x="0" y="0"/>
                      <wp:lineTo x="0" y="21508"/>
                      <wp:lineTo x="21520" y="21508"/>
                      <wp:lineTo x="21520" y="0"/>
                      <wp:lineTo x="0" y="0"/>
                    </wp:wrapPolygon>
                  </wp:wrapTight>
                  <wp:docPr id="114063516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635167" name="Imagen 114063516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B2C5ABB" wp14:editId="6166C2A7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5209540</wp:posOffset>
                  </wp:positionV>
                  <wp:extent cx="212407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03" y="21415"/>
                      <wp:lineTo x="21503" y="0"/>
                      <wp:lineTo x="0" y="0"/>
                    </wp:wrapPolygon>
                  </wp:wrapTight>
                  <wp:docPr id="286666616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66616" name="Imagen 2866666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7149CE72" wp14:editId="17137B1D">
                  <wp:simplePos x="0" y="0"/>
                  <wp:positionH relativeFrom="column">
                    <wp:posOffset>4628515</wp:posOffset>
                  </wp:positionH>
                  <wp:positionV relativeFrom="paragraph">
                    <wp:posOffset>2818765</wp:posOffset>
                  </wp:positionV>
                  <wp:extent cx="2552700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439" y="21508"/>
                      <wp:lineTo x="21439" y="0"/>
                      <wp:lineTo x="0" y="0"/>
                    </wp:wrapPolygon>
                  </wp:wrapTight>
                  <wp:docPr id="207197233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972330" name="Imagen 207197233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4CF">
              <w:rPr>
                <w:rFonts w:ascii="Century" w:hAnsi="Century"/>
                <w:noProof/>
              </w:rPr>
              <w:drawing>
                <wp:anchor distT="0" distB="0" distL="114300" distR="114300" simplePos="0" relativeHeight="251669504" behindDoc="1" locked="0" layoutInCell="1" allowOverlap="1" wp14:anchorId="1DDA0E74" wp14:editId="1D16BF68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285115</wp:posOffset>
                  </wp:positionV>
                  <wp:extent cx="2609850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42" y="21427"/>
                      <wp:lineTo x="21442" y="0"/>
                      <wp:lineTo x="0" y="0"/>
                    </wp:wrapPolygon>
                  </wp:wrapTight>
                  <wp:docPr id="117318777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87777" name="Imagen 117318777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4CF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059AD8B5" wp14:editId="207E01C6">
                  <wp:simplePos x="0" y="0"/>
                  <wp:positionH relativeFrom="column">
                    <wp:posOffset>2323465</wp:posOffset>
                  </wp:positionH>
                  <wp:positionV relativeFrom="paragraph">
                    <wp:posOffset>275590</wp:posOffset>
                  </wp:positionV>
                  <wp:extent cx="2152650" cy="2390775"/>
                  <wp:effectExtent l="0" t="0" r="0" b="9525"/>
                  <wp:wrapTight wrapText="bothSides">
                    <wp:wrapPolygon edited="0">
                      <wp:start x="0" y="0"/>
                      <wp:lineTo x="0" y="21514"/>
                      <wp:lineTo x="21409" y="21514"/>
                      <wp:lineTo x="21409" y="0"/>
                      <wp:lineTo x="0" y="0"/>
                    </wp:wrapPolygon>
                  </wp:wrapTight>
                  <wp:docPr id="67525022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250224" name="Imagen 6752502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4CF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556BB69" wp14:editId="7B30F6E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256540</wp:posOffset>
                  </wp:positionV>
                  <wp:extent cx="2190750" cy="2419350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12" y="21430"/>
                      <wp:lineTo x="21412" y="0"/>
                      <wp:lineTo x="0" y="0"/>
                    </wp:wrapPolygon>
                  </wp:wrapTight>
                  <wp:docPr id="104969226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92264" name="Imagen 104969226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4CF" w:rsidRPr="00F314CF">
              <w:rPr>
                <w:rFonts w:ascii="Century" w:hAnsi="Century"/>
                <w:b/>
                <w:bCs/>
                <w:sz w:val="24"/>
                <w:szCs w:val="24"/>
              </w:rPr>
              <w:t>EVIDENCIAS MANTENIMIENTOS LOCATIVOS</w:t>
            </w:r>
          </w:p>
          <w:p w14:paraId="3C4DC844" w14:textId="2C66EE0F" w:rsidR="00A661B9" w:rsidRDefault="00F314CF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71552" behindDoc="1" locked="0" layoutInCell="1" allowOverlap="1" wp14:anchorId="24CFDDA1" wp14:editId="5F8E8FD6">
                  <wp:simplePos x="0" y="0"/>
                  <wp:positionH relativeFrom="column">
                    <wp:posOffset>2342515</wp:posOffset>
                  </wp:positionH>
                  <wp:positionV relativeFrom="paragraph">
                    <wp:posOffset>2433955</wp:posOffset>
                  </wp:positionV>
                  <wp:extent cx="2124075" cy="2286000"/>
                  <wp:effectExtent l="0" t="0" r="9525" b="0"/>
                  <wp:wrapTight wrapText="bothSides">
                    <wp:wrapPolygon edited="0">
                      <wp:start x="0" y="0"/>
                      <wp:lineTo x="0" y="21420"/>
                      <wp:lineTo x="21503" y="21420"/>
                      <wp:lineTo x="21503" y="0"/>
                      <wp:lineTo x="0" y="0"/>
                    </wp:wrapPolygon>
                  </wp:wrapTight>
                  <wp:docPr id="19395248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524816" name="Imagen 19395248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59391DD" wp14:editId="4979C53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2443480</wp:posOffset>
                  </wp:positionV>
                  <wp:extent cx="2181225" cy="2308860"/>
                  <wp:effectExtent l="0" t="0" r="9525" b="0"/>
                  <wp:wrapTight wrapText="bothSides">
                    <wp:wrapPolygon edited="0">
                      <wp:start x="0" y="0"/>
                      <wp:lineTo x="0" y="21386"/>
                      <wp:lineTo x="21506" y="21386"/>
                      <wp:lineTo x="21506" y="0"/>
                      <wp:lineTo x="0" y="0"/>
                    </wp:wrapPolygon>
                  </wp:wrapTight>
                  <wp:docPr id="26159122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91221" name="Imagen 2615912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7955F8F" w14:textId="77777777" w:rsidR="008C1E85" w:rsidRDefault="008C1E85" w:rsidP="008C1E85">
            <w:pPr>
              <w:tabs>
                <w:tab w:val="left" w:pos="975"/>
              </w:tabs>
              <w:jc w:val="center"/>
              <w:rPr>
                <w:rFonts w:ascii="Century" w:hAnsi="Century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86B6660" wp14:editId="44DAD886">
                  <wp:simplePos x="0" y="0"/>
                  <wp:positionH relativeFrom="column">
                    <wp:posOffset>4869815</wp:posOffset>
                  </wp:positionH>
                  <wp:positionV relativeFrom="paragraph">
                    <wp:posOffset>2816225</wp:posOffset>
                  </wp:positionV>
                  <wp:extent cx="2143125" cy="2095500"/>
                  <wp:effectExtent l="0" t="0" r="9525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FE69C88" wp14:editId="1FB383FA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425450</wp:posOffset>
                  </wp:positionV>
                  <wp:extent cx="2124075" cy="2266950"/>
                  <wp:effectExtent l="0" t="0" r="9525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60A6EDA" wp14:editId="79ED4D18">
                  <wp:simplePos x="0" y="0"/>
                  <wp:positionH relativeFrom="column">
                    <wp:posOffset>4869815</wp:posOffset>
                  </wp:positionH>
                  <wp:positionV relativeFrom="paragraph">
                    <wp:posOffset>425450</wp:posOffset>
                  </wp:positionV>
                  <wp:extent cx="2171700" cy="2305050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2D9D">
              <w:rPr>
                <w:rFonts w:ascii="Century" w:hAnsi="Century"/>
                <w:b/>
                <w:sz w:val="24"/>
                <w:szCs w:val="24"/>
              </w:rPr>
              <w:t>EVIDENCIAS</w:t>
            </w:r>
            <w:r>
              <w:rPr>
                <w:rFonts w:ascii="Century" w:hAnsi="Century"/>
                <w:b/>
                <w:sz w:val="24"/>
                <w:szCs w:val="24"/>
              </w:rPr>
              <w:t xml:space="preserve"> EQUIPOS DETECTORES DE HUMO.</w:t>
            </w:r>
          </w:p>
          <w:p w14:paraId="787FC311" w14:textId="77777777" w:rsidR="008C1E85" w:rsidRDefault="008C1E85" w:rsidP="008C1E85">
            <w:pPr>
              <w:tabs>
                <w:tab w:val="left" w:pos="975"/>
              </w:tabs>
              <w:jc w:val="center"/>
              <w:rPr>
                <w:rFonts w:ascii="Century" w:hAnsi="Century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017D5CF" wp14:editId="0466E1B3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4821555</wp:posOffset>
                  </wp:positionV>
                  <wp:extent cx="2105025" cy="1981200"/>
                  <wp:effectExtent l="0" t="0" r="9525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ABAB145" wp14:editId="0240A0D6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4773930</wp:posOffset>
                  </wp:positionV>
                  <wp:extent cx="2190750" cy="2038350"/>
                  <wp:effectExtent l="0" t="0" r="0" b="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E88FDCF" wp14:editId="3ABD10F7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4764405</wp:posOffset>
                  </wp:positionV>
                  <wp:extent cx="2133600" cy="205740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7CFAE96" wp14:editId="655CF8AE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2487930</wp:posOffset>
                  </wp:positionV>
                  <wp:extent cx="2200275" cy="2143125"/>
                  <wp:effectExtent l="0" t="0" r="9525" b="952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E56E041" wp14:editId="692C58F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2516505</wp:posOffset>
                  </wp:positionV>
                  <wp:extent cx="2143125" cy="2124075"/>
                  <wp:effectExtent l="0" t="0" r="9525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4EDD0D0" wp14:editId="19E45F6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116205</wp:posOffset>
                  </wp:positionV>
                  <wp:extent cx="2105025" cy="2276475"/>
                  <wp:effectExtent l="0" t="0" r="9525" b="952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609C6" w14:textId="7B1A2288" w:rsidR="00A661B9" w:rsidRDefault="00A661B9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38A2BFF1" w14:textId="77777777" w:rsidR="008C1E85" w:rsidRDefault="008C1E85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D9A3FAF" w14:textId="77777777" w:rsidR="008C1E85" w:rsidRDefault="008C1E85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5A886339" w14:textId="77777777" w:rsidR="004307CE" w:rsidRDefault="004307CE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3D6932FD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36C39CC4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9A87F2D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E39C989" w14:textId="77777777" w:rsidR="008C1E85" w:rsidRDefault="008C1E85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457552CB" w14:textId="77777777" w:rsidR="004307CE" w:rsidRDefault="004307CE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2D8A7674" w14:textId="4CA64EAF" w:rsidR="00AA1908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En la reunión se mencionaron las actividades y acciones </w:t>
            </w:r>
            <w:r>
              <w:rPr>
                <w:rFonts w:ascii="Century" w:hAnsi="Century"/>
              </w:rPr>
              <w:t>realizada</w:t>
            </w:r>
            <w:r w:rsidRPr="00316F9D">
              <w:rPr>
                <w:rFonts w:ascii="Century" w:hAnsi="Century"/>
              </w:rPr>
              <w:t xml:space="preserve"> durante </w:t>
            </w:r>
            <w:r>
              <w:rPr>
                <w:rFonts w:ascii="Century" w:hAnsi="Century"/>
              </w:rPr>
              <w:t xml:space="preserve">el presente mes </w:t>
            </w:r>
            <w:r w:rsidRPr="00316F9D">
              <w:rPr>
                <w:rFonts w:ascii="Century" w:hAnsi="Century"/>
              </w:rPr>
              <w:t xml:space="preserve">por los miembros del </w:t>
            </w:r>
            <w:r w:rsidRPr="00FF4589">
              <w:rPr>
                <w:rFonts w:ascii="Century" w:hAnsi="Century"/>
                <w:b/>
              </w:rPr>
              <w:t xml:space="preserve">COPASST </w:t>
            </w:r>
            <w:r w:rsidRPr="00316F9D">
              <w:rPr>
                <w:rFonts w:ascii="Century" w:hAnsi="Century"/>
              </w:rPr>
              <w:t xml:space="preserve">y la organización. </w:t>
            </w:r>
          </w:p>
          <w:p w14:paraId="72537FAC" w14:textId="413E2144" w:rsidR="00AA1908" w:rsidRPr="001F6C27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855D982" w14:textId="61C3A5C2" w:rsidR="00AA1908" w:rsidRPr="00316F9D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D</w:t>
            </w:r>
            <w:r w:rsidRPr="00316F9D">
              <w:rPr>
                <w:rFonts w:ascii="Century" w:hAnsi="Century"/>
              </w:rPr>
              <w:t xml:space="preserve">e manera continua </w:t>
            </w:r>
            <w:r>
              <w:rPr>
                <w:rFonts w:ascii="Century" w:hAnsi="Century"/>
              </w:rPr>
              <w:t xml:space="preserve">se siguen implementando </w:t>
            </w:r>
            <w:r w:rsidRPr="00316F9D">
              <w:rPr>
                <w:rFonts w:ascii="Century" w:hAnsi="Century"/>
              </w:rPr>
              <w:t xml:space="preserve">las medidas de protección estandarizadas: </w:t>
            </w:r>
          </w:p>
          <w:p w14:paraId="6085F29E" w14:textId="77777777" w:rsidR="00AA1908" w:rsidRPr="00316F9D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DB97F8D" w14:textId="77777777" w:rsidR="00AA1908" w:rsidRPr="00A92CBC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A92CBC">
              <w:rPr>
                <w:rFonts w:ascii="Century" w:hAnsi="Century"/>
              </w:rPr>
              <w:t xml:space="preserve">Limpieza y desinfección de calzados. </w:t>
            </w:r>
          </w:p>
          <w:p w14:paraId="205F0A22" w14:textId="7396A810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>Toma de tempe</w:t>
            </w:r>
            <w:r>
              <w:rPr>
                <w:rFonts w:ascii="Century" w:hAnsi="Century"/>
              </w:rPr>
              <w:t xml:space="preserve">ratura al ingreso y salida de </w:t>
            </w:r>
            <w:r w:rsidRPr="00316F9D">
              <w:rPr>
                <w:rFonts w:ascii="Century" w:hAnsi="Century"/>
              </w:rPr>
              <w:t>Ambulancias</w:t>
            </w:r>
            <w:r w:rsidRPr="00850A86">
              <w:rPr>
                <w:rFonts w:ascii="Century" w:hAnsi="Century"/>
                <w:b/>
              </w:rPr>
              <w:t xml:space="preserve"> </w:t>
            </w:r>
            <w:r w:rsidRPr="00F12CA0">
              <w:rPr>
                <w:rFonts w:ascii="Century" w:hAnsi="Century"/>
              </w:rPr>
              <w:t>Proyectar SAS.</w:t>
            </w:r>
            <w:r w:rsidRPr="00316F9D">
              <w:rPr>
                <w:rFonts w:ascii="Century" w:hAnsi="Century"/>
              </w:rPr>
              <w:t xml:space="preserve"> </w:t>
            </w:r>
          </w:p>
          <w:p w14:paraId="79147FE2" w14:textId="274FF653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Lavado de manos. </w:t>
            </w:r>
          </w:p>
          <w:p w14:paraId="227AF086" w14:textId="6AF2CECC" w:rsidR="00AA1908" w:rsidRPr="00316F9D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Uso de los EPP. </w:t>
            </w:r>
          </w:p>
          <w:p w14:paraId="6169FC0D" w14:textId="7B82119C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Reporte de las condiciones de Salud. </w:t>
            </w:r>
          </w:p>
          <w:p w14:paraId="7CD985E0" w14:textId="46BCD27C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Limpieza y desinfección de móviles e infraestructura</w:t>
            </w:r>
          </w:p>
          <w:p w14:paraId="4215F057" w14:textId="3EEFD32C" w:rsidR="00AA1908" w:rsidRDefault="00AA1908" w:rsidP="00AA1908">
            <w:pPr>
              <w:pStyle w:val="Sinespaciado"/>
              <w:jc w:val="both"/>
              <w:rPr>
                <w:rFonts w:ascii="Century" w:hAnsi="Century"/>
              </w:rPr>
            </w:pPr>
          </w:p>
          <w:p w14:paraId="7C5BBE8A" w14:textId="7F5AA5C0" w:rsidR="00AA1908" w:rsidRDefault="00AA1908" w:rsidP="00AA1908">
            <w:pPr>
              <w:pStyle w:val="Sinespaciado"/>
              <w:jc w:val="both"/>
              <w:rPr>
                <w:rFonts w:ascii="Century" w:hAnsi="Century" w:cstheme="minorHAnsi"/>
              </w:rPr>
            </w:pPr>
            <w:r w:rsidRPr="005263C1">
              <w:rPr>
                <w:rFonts w:ascii="Century" w:hAnsi="Century" w:cstheme="minorHAnsi"/>
              </w:rPr>
              <w:t xml:space="preserve">El </w:t>
            </w:r>
            <w:r w:rsidRPr="005263C1">
              <w:rPr>
                <w:rFonts w:ascii="Century" w:hAnsi="Century" w:cstheme="minorHAnsi"/>
                <w:b/>
              </w:rPr>
              <w:t>COPASST,</w:t>
            </w:r>
            <w:r w:rsidRPr="005263C1">
              <w:rPr>
                <w:rFonts w:ascii="Century" w:hAnsi="Century" w:cstheme="minorHAnsi"/>
              </w:rPr>
              <w:t xml:space="preserve"> ha calificado con un 100% de cumplimiento, con respecto a las medidas de bioseguridad, implementación de los protocolos y entrega efectiva a los funcionarios de los elementos de protección personal para mitigar y reducir el riesgo al COVID – 19</w:t>
            </w:r>
            <w:r w:rsidR="00D366AE">
              <w:rPr>
                <w:rFonts w:ascii="Century" w:hAnsi="Century" w:cstheme="minorHAnsi"/>
              </w:rPr>
              <w:t xml:space="preserve"> y actividades asignadas en cuanto a la gestión de la seguridad y salud en el trabajo</w:t>
            </w:r>
            <w:r w:rsidRPr="005263C1">
              <w:rPr>
                <w:rFonts w:ascii="Century" w:hAnsi="Century" w:cstheme="minorHAnsi"/>
              </w:rPr>
              <w:t xml:space="preserve">. </w:t>
            </w:r>
          </w:p>
          <w:p w14:paraId="129093D9" w14:textId="77777777" w:rsidR="00363618" w:rsidRDefault="0036361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133B1DC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E40DCB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123081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C9B4187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5D6DCB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843B70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8910C6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908DA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84FCFD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DF1F88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F1389E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1964BF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6DC1ED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A9B75E1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9F4FE9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D5898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3C5CC2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501D1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4985EE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B2EED63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79101AD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71E09C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3529C3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BE4E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0782A7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11693D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3C75B2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57FFA8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B08411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1CEA5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3DF17B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5848AF0D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  <w:r>
              <w:rPr>
                <w:rFonts w:ascii="Century" w:hAnsi="Century" w:cs="Arial"/>
                <w:b/>
              </w:rPr>
              <w:t>P</w:t>
            </w:r>
            <w:r w:rsidRPr="00316F9D">
              <w:rPr>
                <w:rFonts w:ascii="Century" w:hAnsi="Century" w:cs="Arial"/>
                <w:b/>
              </w:rPr>
              <w:t xml:space="preserve">REGUNTAS. </w:t>
            </w:r>
          </w:p>
          <w:p w14:paraId="466AC06E" w14:textId="77777777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86516DA" w14:textId="0FC1BFC9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ha implementado la cantidad de los EPP a entregar de acuerdo con el número de trabajadores, cargo, área y nivel de exposición al riesgo por COVID – 19?   SI, se anexa evidencia. </w:t>
            </w:r>
          </w:p>
          <w:p w14:paraId="292A6956" w14:textId="77777777" w:rsidR="00AA1908" w:rsidRPr="00316F9D" w:rsidRDefault="00AA1908" w:rsidP="004307CE">
            <w:pPr>
              <w:pStyle w:val="Sinespaciado"/>
              <w:ind w:left="360"/>
              <w:jc w:val="both"/>
              <w:rPr>
                <w:rFonts w:ascii="Century" w:hAnsi="Century" w:cs="Arial"/>
              </w:rPr>
            </w:pPr>
          </w:p>
          <w:p w14:paraId="39EC860E" w14:textId="3AF075BE" w:rsidR="00AA1908" w:rsidRPr="004307CE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6BBAF698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>¿Se ha entregado los EPP a todos los trabajadores, de acuerdo al grado de exposición al riesgo? SI, se anexa evidencia</w:t>
            </w:r>
          </w:p>
          <w:p w14:paraId="1250AF26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se están entregando oportunamente? SI, se anexa evidencia. </w:t>
            </w:r>
          </w:p>
          <w:p w14:paraId="61E8BB41" w14:textId="1BBD0C71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está garantizando la entrega de los EPP en la cantidad y remplazo de uso requerido?  SI, se anexa evidencia. </w:t>
            </w:r>
          </w:p>
          <w:p w14:paraId="5000536C" w14:textId="446828AB" w:rsidR="00AA1908" w:rsidRPr="004307CE" w:rsidRDefault="00AA1908" w:rsidP="004307CE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696E13">
              <w:rPr>
                <w:rFonts w:ascii="Century" w:hAnsi="Century" w:cs="Arial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378D2AD4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¿</w:t>
            </w:r>
            <w:r w:rsidRPr="00316F9D">
              <w:rPr>
                <w:rFonts w:ascii="Century" w:hAnsi="Century" w:cs="Arial"/>
              </w:rPr>
              <w:t xml:space="preserve">Se coordinó con la ARL el apoyo requerido para contar con los EPP necesarios de acuerdo con lo dispuesto en el Decreto 488, 500 y la circular 29 del 2020 expedido por el Ministerio de Trabajo?   SI, se anexa evidencia. </w:t>
            </w:r>
          </w:p>
          <w:p w14:paraId="3DB0E3A1" w14:textId="77777777" w:rsidR="00AA1908" w:rsidRDefault="00AA1908" w:rsidP="00AA1908">
            <w:pPr>
              <w:pStyle w:val="Sinespaciado"/>
              <w:ind w:left="720"/>
              <w:jc w:val="both"/>
              <w:rPr>
                <w:rFonts w:ascii="Century" w:hAnsi="Century" w:cs="Arial"/>
              </w:rPr>
            </w:pPr>
          </w:p>
          <w:p w14:paraId="3FA614A3" w14:textId="66E2995F" w:rsidR="00AA1908" w:rsidRDefault="00AA1908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  <w:r w:rsidRPr="00990D70">
              <w:rPr>
                <w:rFonts w:ascii="Century" w:hAnsi="Century" w:cs="Arial"/>
                <w:spacing w:val="-3"/>
              </w:rPr>
              <w:t>La próxima reunión se llevará a cabo el día</w:t>
            </w:r>
            <w:r>
              <w:rPr>
                <w:rFonts w:ascii="Century" w:hAnsi="Century" w:cs="Arial"/>
                <w:spacing w:val="-3"/>
              </w:rPr>
              <w:t xml:space="preserve"> 3</w:t>
            </w:r>
            <w:r w:rsidR="008C1E85">
              <w:rPr>
                <w:rFonts w:ascii="Century" w:hAnsi="Century" w:cs="Arial"/>
                <w:spacing w:val="-3"/>
              </w:rPr>
              <w:t>1</w:t>
            </w:r>
            <w:r>
              <w:rPr>
                <w:rFonts w:ascii="Century" w:hAnsi="Century" w:cs="Arial"/>
                <w:spacing w:val="-3"/>
              </w:rPr>
              <w:t xml:space="preserve"> de </w:t>
            </w:r>
            <w:r w:rsidR="008C1E85">
              <w:rPr>
                <w:rFonts w:ascii="Century" w:hAnsi="Century" w:cs="Arial"/>
                <w:spacing w:val="-3"/>
              </w:rPr>
              <w:t xml:space="preserve">ENERO </w:t>
            </w:r>
            <w:r>
              <w:rPr>
                <w:rFonts w:ascii="Century" w:hAnsi="Century" w:cs="Arial"/>
                <w:spacing w:val="-3"/>
              </w:rPr>
              <w:t>del 2023</w:t>
            </w:r>
            <w:r w:rsidRPr="00990D70">
              <w:rPr>
                <w:rFonts w:ascii="Century" w:hAnsi="Century" w:cs="Arial"/>
                <w:spacing w:val="-3"/>
              </w:rPr>
              <w:t xml:space="preserve">, donde socializaremos los avances de los compromisos y puntos mencionados. </w:t>
            </w:r>
          </w:p>
          <w:p w14:paraId="564915C7" w14:textId="4A61F3C3" w:rsidR="004307CE" w:rsidRPr="004307CE" w:rsidRDefault="004307CE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AA1908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7C4C06F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AA1908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AA1908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380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9248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A1F9" w14:textId="3B99D6BF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6C50" w14:textId="77777777" w:rsidR="00AA1908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9D17DCA" w14:textId="1618738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AAAF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4570826" w14:textId="5078CD2A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DANUBIS FRIAS RONDÓN</w:t>
            </w:r>
          </w:p>
          <w:p w14:paraId="21DE3CD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74FC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655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B241E" w14:textId="77777777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018C1F58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AA5CF" w14:textId="77777777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1EAB8B27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CD7233D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6FCF39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A569" w14:textId="6B66F95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F1F62" w14:textId="77777777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96F6F9B" w14:textId="15C59919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86D9" w14:textId="6C6C1C0B" w:rsidR="00AA1908" w:rsidRPr="00316F9D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BLEINER MONSALVO OCHOA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1FF42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A6B4E" w14:textId="17D027B8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E9861" w14:textId="77777777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F63717F" w14:textId="05B3E180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4307CE" w:rsidRPr="00316F9D" w14:paraId="00A0BA9B" w14:textId="77777777" w:rsidTr="003F3192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02AD0" w14:textId="011F436A" w:rsidR="004307CE" w:rsidRPr="005263C1" w:rsidRDefault="004307CE" w:rsidP="004307C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</w:t>
            </w:r>
            <w:r w:rsidR="00BF72B8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73C50" w14:textId="657B91B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28087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F619F3B" w14:textId="53D15232" w:rsidR="004307CE" w:rsidRPr="00316F9D" w:rsidRDefault="00BF72B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ENERO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66FEC" w14:textId="2843F2C6" w:rsidR="004307CE" w:rsidRPr="00316F9D" w:rsidRDefault="00BF72B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FEBRRO</w:t>
            </w:r>
            <w:r w:rsidR="004307CE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2024</w:t>
            </w:r>
          </w:p>
        </w:tc>
      </w:tr>
      <w:tr w:rsidR="004307CE" w:rsidRPr="00316F9D" w14:paraId="6ED16FAD" w14:textId="77777777" w:rsidTr="003F3192">
        <w:trPr>
          <w:trHeight w:val="366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882D" w14:textId="3B008BE9" w:rsidR="004307CE" w:rsidRPr="005263C1" w:rsidRDefault="00BF72B8" w:rsidP="004307C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CONFORMACION DEL COPASST 2024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0535" w14:textId="53A654EF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Líder de talento humano</w:t>
            </w:r>
          </w:p>
          <w:p w14:paraId="5BBA3546" w14:textId="007AC05C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Gerencia</w:t>
            </w:r>
          </w:p>
          <w:p w14:paraId="22D0A5F3" w14:textId="2BE22A52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302A26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397B156C" w14:textId="7936DBE7" w:rsidR="004307CE" w:rsidRPr="00316F9D" w:rsidRDefault="00BF72B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ENERO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A846" w14:textId="607020F4" w:rsidR="004307CE" w:rsidRPr="00316F9D" w:rsidRDefault="00BF72B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FEBRRO 2024</w:t>
            </w:r>
          </w:p>
        </w:tc>
      </w:tr>
      <w:tr w:rsidR="005A225B" w:rsidRPr="00316F9D" w14:paraId="5E1BCA7C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2F6A" w14:textId="77777777" w:rsidR="005A225B" w:rsidRPr="00316F9D" w:rsidRDefault="005A225B" w:rsidP="005A225B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45E12E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C7C4D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96099" w14:textId="77777777" w:rsidR="005A225B" w:rsidRPr="00316F9D" w:rsidRDefault="005A225B" w:rsidP="005A225B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287AF704" w:rsidR="00FB2221" w:rsidRDefault="00FB2221" w:rsidP="00BC21EF"/>
    <w:sectPr w:rsidR="00FB2221">
      <w:headerReference w:type="default" r:id="rId3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7D27F" w14:textId="77777777" w:rsidR="005F7C7C" w:rsidRDefault="005F7C7C" w:rsidP="00FB2221">
      <w:pPr>
        <w:spacing w:after="0" w:line="240" w:lineRule="auto"/>
      </w:pPr>
      <w:r>
        <w:separator/>
      </w:r>
    </w:p>
  </w:endnote>
  <w:endnote w:type="continuationSeparator" w:id="0">
    <w:p w14:paraId="06887FC1" w14:textId="77777777" w:rsidR="005F7C7C" w:rsidRDefault="005F7C7C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B3677" w14:textId="77777777" w:rsidR="005F7C7C" w:rsidRDefault="005F7C7C" w:rsidP="00FB2221">
      <w:pPr>
        <w:spacing w:after="0" w:line="240" w:lineRule="auto"/>
      </w:pPr>
      <w:r>
        <w:separator/>
      </w:r>
    </w:p>
  </w:footnote>
  <w:footnote w:type="continuationSeparator" w:id="0">
    <w:p w14:paraId="27BDC2D5" w14:textId="77777777" w:rsidR="005F7C7C" w:rsidRDefault="005F7C7C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5260AB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1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0"/>
  </w:num>
  <w:num w:numId="11" w16cid:durableId="168836168">
    <w:abstractNumId w:val="6"/>
  </w:num>
  <w:num w:numId="12" w16cid:durableId="683023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21"/>
    <w:rsid w:val="00005BF4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6F50"/>
    <w:rsid w:val="0007057A"/>
    <w:rsid w:val="0007258B"/>
    <w:rsid w:val="00085578"/>
    <w:rsid w:val="000864BB"/>
    <w:rsid w:val="0009031D"/>
    <w:rsid w:val="00094908"/>
    <w:rsid w:val="000971B0"/>
    <w:rsid w:val="000B02E7"/>
    <w:rsid w:val="000B63B7"/>
    <w:rsid w:val="000C379A"/>
    <w:rsid w:val="000C751A"/>
    <w:rsid w:val="000D0855"/>
    <w:rsid w:val="000D391A"/>
    <w:rsid w:val="000D5489"/>
    <w:rsid w:val="000E0A0A"/>
    <w:rsid w:val="000E1EB4"/>
    <w:rsid w:val="000E31E7"/>
    <w:rsid w:val="000F17D1"/>
    <w:rsid w:val="0010418A"/>
    <w:rsid w:val="001065F1"/>
    <w:rsid w:val="00107034"/>
    <w:rsid w:val="00107116"/>
    <w:rsid w:val="00112163"/>
    <w:rsid w:val="00112698"/>
    <w:rsid w:val="001145ED"/>
    <w:rsid w:val="00122A45"/>
    <w:rsid w:val="001404A2"/>
    <w:rsid w:val="00143B77"/>
    <w:rsid w:val="00145140"/>
    <w:rsid w:val="001668B0"/>
    <w:rsid w:val="00166EDF"/>
    <w:rsid w:val="0017307C"/>
    <w:rsid w:val="00180213"/>
    <w:rsid w:val="001805B2"/>
    <w:rsid w:val="001809BE"/>
    <w:rsid w:val="00180E43"/>
    <w:rsid w:val="00181E84"/>
    <w:rsid w:val="00181EFD"/>
    <w:rsid w:val="00183A3C"/>
    <w:rsid w:val="0019225F"/>
    <w:rsid w:val="001A132D"/>
    <w:rsid w:val="001A6D23"/>
    <w:rsid w:val="001A7A17"/>
    <w:rsid w:val="001B305A"/>
    <w:rsid w:val="001C5946"/>
    <w:rsid w:val="001D5285"/>
    <w:rsid w:val="001E1BC7"/>
    <w:rsid w:val="001E5A19"/>
    <w:rsid w:val="001E6A76"/>
    <w:rsid w:val="001E76EE"/>
    <w:rsid w:val="001F2D5A"/>
    <w:rsid w:val="001F4F44"/>
    <w:rsid w:val="002020D4"/>
    <w:rsid w:val="00202EAF"/>
    <w:rsid w:val="002069B7"/>
    <w:rsid w:val="00217A24"/>
    <w:rsid w:val="0022007F"/>
    <w:rsid w:val="00220A59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D54"/>
    <w:rsid w:val="00247F5F"/>
    <w:rsid w:val="00250E09"/>
    <w:rsid w:val="002515E2"/>
    <w:rsid w:val="00255484"/>
    <w:rsid w:val="0026023F"/>
    <w:rsid w:val="002651B5"/>
    <w:rsid w:val="00274C57"/>
    <w:rsid w:val="00277B42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302E7"/>
    <w:rsid w:val="003315C4"/>
    <w:rsid w:val="003357FE"/>
    <w:rsid w:val="00343E79"/>
    <w:rsid w:val="00355AF3"/>
    <w:rsid w:val="00355C0A"/>
    <w:rsid w:val="00363618"/>
    <w:rsid w:val="00364DB5"/>
    <w:rsid w:val="0037096D"/>
    <w:rsid w:val="00374CAC"/>
    <w:rsid w:val="00385FF6"/>
    <w:rsid w:val="0039155C"/>
    <w:rsid w:val="003A1596"/>
    <w:rsid w:val="003A775F"/>
    <w:rsid w:val="003B0AE7"/>
    <w:rsid w:val="003E1441"/>
    <w:rsid w:val="003F08E7"/>
    <w:rsid w:val="003F367F"/>
    <w:rsid w:val="003F681F"/>
    <w:rsid w:val="00403244"/>
    <w:rsid w:val="0041174F"/>
    <w:rsid w:val="004307CE"/>
    <w:rsid w:val="004347FE"/>
    <w:rsid w:val="00442AE6"/>
    <w:rsid w:val="00444C23"/>
    <w:rsid w:val="00453364"/>
    <w:rsid w:val="00455F86"/>
    <w:rsid w:val="00463889"/>
    <w:rsid w:val="0046642D"/>
    <w:rsid w:val="00470312"/>
    <w:rsid w:val="00486029"/>
    <w:rsid w:val="00486AD2"/>
    <w:rsid w:val="00494571"/>
    <w:rsid w:val="004A2B21"/>
    <w:rsid w:val="004A7437"/>
    <w:rsid w:val="004B115F"/>
    <w:rsid w:val="004B19C3"/>
    <w:rsid w:val="004B7162"/>
    <w:rsid w:val="004C08BA"/>
    <w:rsid w:val="004D0474"/>
    <w:rsid w:val="004E6AA0"/>
    <w:rsid w:val="004F1403"/>
    <w:rsid w:val="004F639D"/>
    <w:rsid w:val="004F74E2"/>
    <w:rsid w:val="00503724"/>
    <w:rsid w:val="005071A4"/>
    <w:rsid w:val="00510ED7"/>
    <w:rsid w:val="00512534"/>
    <w:rsid w:val="00513843"/>
    <w:rsid w:val="00516FE7"/>
    <w:rsid w:val="005263C1"/>
    <w:rsid w:val="00543428"/>
    <w:rsid w:val="00543A3B"/>
    <w:rsid w:val="00550F90"/>
    <w:rsid w:val="00557FCB"/>
    <w:rsid w:val="005608D9"/>
    <w:rsid w:val="005623D5"/>
    <w:rsid w:val="005766FD"/>
    <w:rsid w:val="005768C3"/>
    <w:rsid w:val="005826A7"/>
    <w:rsid w:val="0058704B"/>
    <w:rsid w:val="00587B67"/>
    <w:rsid w:val="0059768D"/>
    <w:rsid w:val="005A225B"/>
    <w:rsid w:val="005A52B3"/>
    <w:rsid w:val="005A756E"/>
    <w:rsid w:val="005C11BE"/>
    <w:rsid w:val="005E03AB"/>
    <w:rsid w:val="005E3E32"/>
    <w:rsid w:val="005F0AA6"/>
    <w:rsid w:val="005F0BC2"/>
    <w:rsid w:val="005F2B9E"/>
    <w:rsid w:val="005F6541"/>
    <w:rsid w:val="005F7C7C"/>
    <w:rsid w:val="00632D30"/>
    <w:rsid w:val="00633353"/>
    <w:rsid w:val="006444F9"/>
    <w:rsid w:val="00647DE7"/>
    <w:rsid w:val="00650A3E"/>
    <w:rsid w:val="00650B46"/>
    <w:rsid w:val="00662947"/>
    <w:rsid w:val="00665475"/>
    <w:rsid w:val="00684EAD"/>
    <w:rsid w:val="00685F3C"/>
    <w:rsid w:val="00685FC7"/>
    <w:rsid w:val="00686526"/>
    <w:rsid w:val="006946C0"/>
    <w:rsid w:val="00695878"/>
    <w:rsid w:val="006967D8"/>
    <w:rsid w:val="006A4E75"/>
    <w:rsid w:val="006A67F6"/>
    <w:rsid w:val="006B4255"/>
    <w:rsid w:val="006B7DB5"/>
    <w:rsid w:val="006C43D7"/>
    <w:rsid w:val="006D30CD"/>
    <w:rsid w:val="006D6B61"/>
    <w:rsid w:val="006E05E4"/>
    <w:rsid w:val="006E0F98"/>
    <w:rsid w:val="006F76B5"/>
    <w:rsid w:val="00701443"/>
    <w:rsid w:val="007035EE"/>
    <w:rsid w:val="007045B6"/>
    <w:rsid w:val="0071587D"/>
    <w:rsid w:val="00721EA9"/>
    <w:rsid w:val="00723760"/>
    <w:rsid w:val="00726C16"/>
    <w:rsid w:val="007301B0"/>
    <w:rsid w:val="00733EFC"/>
    <w:rsid w:val="00761CF1"/>
    <w:rsid w:val="007633DF"/>
    <w:rsid w:val="00764A1B"/>
    <w:rsid w:val="007668C0"/>
    <w:rsid w:val="00766F13"/>
    <w:rsid w:val="00767F45"/>
    <w:rsid w:val="0078698C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883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6856"/>
    <w:rsid w:val="008E1E7C"/>
    <w:rsid w:val="008E37F7"/>
    <w:rsid w:val="008E4BC7"/>
    <w:rsid w:val="008F5CAF"/>
    <w:rsid w:val="00903806"/>
    <w:rsid w:val="00904C68"/>
    <w:rsid w:val="009117F8"/>
    <w:rsid w:val="009268BE"/>
    <w:rsid w:val="00926AC0"/>
    <w:rsid w:val="00930EAC"/>
    <w:rsid w:val="00931631"/>
    <w:rsid w:val="009354C5"/>
    <w:rsid w:val="00940946"/>
    <w:rsid w:val="00943D76"/>
    <w:rsid w:val="009441AC"/>
    <w:rsid w:val="00966178"/>
    <w:rsid w:val="009670C2"/>
    <w:rsid w:val="0097202F"/>
    <w:rsid w:val="009826EF"/>
    <w:rsid w:val="009970EE"/>
    <w:rsid w:val="009A504B"/>
    <w:rsid w:val="009A6E36"/>
    <w:rsid w:val="009A7417"/>
    <w:rsid w:val="009B2E74"/>
    <w:rsid w:val="009C31CD"/>
    <w:rsid w:val="009C75F0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20ECE"/>
    <w:rsid w:val="00A22650"/>
    <w:rsid w:val="00A24A81"/>
    <w:rsid w:val="00A32230"/>
    <w:rsid w:val="00A345B4"/>
    <w:rsid w:val="00A35D5A"/>
    <w:rsid w:val="00A429A0"/>
    <w:rsid w:val="00A43C45"/>
    <w:rsid w:val="00A60D26"/>
    <w:rsid w:val="00A648BA"/>
    <w:rsid w:val="00A661B9"/>
    <w:rsid w:val="00A77426"/>
    <w:rsid w:val="00A82FFF"/>
    <w:rsid w:val="00A8377E"/>
    <w:rsid w:val="00A962D8"/>
    <w:rsid w:val="00AA072C"/>
    <w:rsid w:val="00AA1908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7B63"/>
    <w:rsid w:val="00B17EEF"/>
    <w:rsid w:val="00B241A9"/>
    <w:rsid w:val="00B4783C"/>
    <w:rsid w:val="00B50568"/>
    <w:rsid w:val="00B55F27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F5EE6"/>
    <w:rsid w:val="00BF642E"/>
    <w:rsid w:val="00BF66D5"/>
    <w:rsid w:val="00BF72B8"/>
    <w:rsid w:val="00BF7CAF"/>
    <w:rsid w:val="00C0025A"/>
    <w:rsid w:val="00C049B7"/>
    <w:rsid w:val="00C11F2D"/>
    <w:rsid w:val="00C176A8"/>
    <w:rsid w:val="00C24BC1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2239"/>
    <w:rsid w:val="00CA6497"/>
    <w:rsid w:val="00CB3B9A"/>
    <w:rsid w:val="00CB7BFD"/>
    <w:rsid w:val="00CC161F"/>
    <w:rsid w:val="00CC308B"/>
    <w:rsid w:val="00CD0ED5"/>
    <w:rsid w:val="00CD446B"/>
    <w:rsid w:val="00CF452F"/>
    <w:rsid w:val="00CF6050"/>
    <w:rsid w:val="00CF660F"/>
    <w:rsid w:val="00D00373"/>
    <w:rsid w:val="00D1090C"/>
    <w:rsid w:val="00D12728"/>
    <w:rsid w:val="00D1278C"/>
    <w:rsid w:val="00D17EAE"/>
    <w:rsid w:val="00D17F8F"/>
    <w:rsid w:val="00D22999"/>
    <w:rsid w:val="00D27AFF"/>
    <w:rsid w:val="00D32BE4"/>
    <w:rsid w:val="00D366AE"/>
    <w:rsid w:val="00D407C2"/>
    <w:rsid w:val="00D447AC"/>
    <w:rsid w:val="00D45AFF"/>
    <w:rsid w:val="00D53687"/>
    <w:rsid w:val="00D6211B"/>
    <w:rsid w:val="00D672F9"/>
    <w:rsid w:val="00D72EB6"/>
    <w:rsid w:val="00D75767"/>
    <w:rsid w:val="00D80007"/>
    <w:rsid w:val="00D915DF"/>
    <w:rsid w:val="00D9382F"/>
    <w:rsid w:val="00DA6E59"/>
    <w:rsid w:val="00DB4ABA"/>
    <w:rsid w:val="00DD2993"/>
    <w:rsid w:val="00DD5F1E"/>
    <w:rsid w:val="00DD6112"/>
    <w:rsid w:val="00DE7A3C"/>
    <w:rsid w:val="00DF1A19"/>
    <w:rsid w:val="00DF5DE3"/>
    <w:rsid w:val="00E03FD8"/>
    <w:rsid w:val="00E212A9"/>
    <w:rsid w:val="00E247E8"/>
    <w:rsid w:val="00E31978"/>
    <w:rsid w:val="00E34467"/>
    <w:rsid w:val="00E377A8"/>
    <w:rsid w:val="00E56B7A"/>
    <w:rsid w:val="00E65951"/>
    <w:rsid w:val="00E72647"/>
    <w:rsid w:val="00E746C9"/>
    <w:rsid w:val="00E76332"/>
    <w:rsid w:val="00E8211C"/>
    <w:rsid w:val="00E8295D"/>
    <w:rsid w:val="00E85BC3"/>
    <w:rsid w:val="00E86F16"/>
    <w:rsid w:val="00E9447D"/>
    <w:rsid w:val="00EA091A"/>
    <w:rsid w:val="00EB221E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FC"/>
    <w:rsid w:val="00F05D1A"/>
    <w:rsid w:val="00F107C7"/>
    <w:rsid w:val="00F17E2A"/>
    <w:rsid w:val="00F20ACB"/>
    <w:rsid w:val="00F314CF"/>
    <w:rsid w:val="00F336FC"/>
    <w:rsid w:val="00F35C90"/>
    <w:rsid w:val="00F37211"/>
    <w:rsid w:val="00F44793"/>
    <w:rsid w:val="00F447D7"/>
    <w:rsid w:val="00F566EA"/>
    <w:rsid w:val="00F6063D"/>
    <w:rsid w:val="00F6692E"/>
    <w:rsid w:val="00F850DE"/>
    <w:rsid w:val="00F9018B"/>
    <w:rsid w:val="00F935A2"/>
    <w:rsid w:val="00FB0F47"/>
    <w:rsid w:val="00FB2221"/>
    <w:rsid w:val="00FB3E58"/>
    <w:rsid w:val="00FB5210"/>
    <w:rsid w:val="00FB565D"/>
    <w:rsid w:val="00FC6E16"/>
    <w:rsid w:val="00FC7A0F"/>
    <w:rsid w:val="00FE296F"/>
    <w:rsid w:val="00FE29EE"/>
    <w:rsid w:val="00FE5739"/>
    <w:rsid w:val="00FE6EF3"/>
    <w:rsid w:val="00FF39FB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chartTrackingRefBased/>
  <w15:docId w15:val="{F90D23FD-C069-4837-86B4-A714C317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7</Pages>
  <Words>821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GESTION DOCUMENTAL AMBULANCIAS PROYECTAR</cp:lastModifiedBy>
  <cp:revision>23</cp:revision>
  <cp:lastPrinted>2023-02-08T13:46:00Z</cp:lastPrinted>
  <dcterms:created xsi:type="dcterms:W3CDTF">2023-10-05T21:30:00Z</dcterms:created>
  <dcterms:modified xsi:type="dcterms:W3CDTF">2023-12-19T15:41:00Z</dcterms:modified>
</cp:coreProperties>
</file>